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1630F" w14:textId="536C1EDE" w:rsidR="00593A27" w:rsidRPr="00E161B1" w:rsidRDefault="00593A27" w:rsidP="00593A27">
      <w:pPr>
        <w:spacing w:after="0" w:line="240" w:lineRule="auto"/>
        <w:rPr>
          <w:b/>
          <w:bCs/>
        </w:rPr>
      </w:pPr>
      <w:r w:rsidRPr="00E161B1">
        <w:rPr>
          <w:b/>
          <w:bCs/>
        </w:rPr>
        <w:t xml:space="preserve">Job Title: </w:t>
      </w:r>
      <w:r w:rsidR="002758F6">
        <w:rPr>
          <w:b/>
          <w:bCs/>
        </w:rPr>
        <w:tab/>
      </w:r>
      <w:r w:rsidRPr="00E161B1">
        <w:t>Technical Product Manager - HR &amp; Payroll (Ireland &amp; UK)</w:t>
      </w:r>
    </w:p>
    <w:p w14:paraId="68B1F131" w14:textId="0C86EE91" w:rsidR="00593A27" w:rsidRPr="00E161B1" w:rsidRDefault="00593A27" w:rsidP="00593A27">
      <w:pPr>
        <w:spacing w:after="0" w:line="240" w:lineRule="auto"/>
      </w:pPr>
      <w:r w:rsidRPr="00E161B1">
        <w:rPr>
          <w:b/>
          <w:bCs/>
        </w:rPr>
        <w:t>Location:</w:t>
      </w:r>
      <w:r w:rsidRPr="00E161B1">
        <w:t> </w:t>
      </w:r>
      <w:r w:rsidR="002758F6">
        <w:tab/>
      </w:r>
      <w:r>
        <w:t>Galway, Ireland</w:t>
      </w:r>
      <w:r w:rsidRPr="00E161B1">
        <w:br/>
      </w:r>
      <w:r w:rsidRPr="00E161B1">
        <w:rPr>
          <w:b/>
          <w:bCs/>
        </w:rPr>
        <w:t>Department:</w:t>
      </w:r>
      <w:r w:rsidRPr="00E161B1">
        <w:t> </w:t>
      </w:r>
      <w:r w:rsidR="002758F6">
        <w:tab/>
      </w:r>
      <w:r w:rsidRPr="00E161B1">
        <w:t>Product Management</w:t>
      </w:r>
      <w:r w:rsidRPr="00E161B1">
        <w:br/>
      </w:r>
      <w:r w:rsidRPr="00E161B1">
        <w:rPr>
          <w:b/>
          <w:bCs/>
        </w:rPr>
        <w:t>Reports To:</w:t>
      </w:r>
      <w:r w:rsidRPr="00E161B1">
        <w:t> </w:t>
      </w:r>
      <w:r w:rsidR="002758F6">
        <w:tab/>
      </w:r>
      <w:r>
        <w:t>CTO</w:t>
      </w:r>
    </w:p>
    <w:p w14:paraId="0D7ECE3A" w14:textId="77777777" w:rsidR="00593A27" w:rsidRDefault="00593A27" w:rsidP="00593A27">
      <w:pPr>
        <w:spacing w:after="0" w:line="240" w:lineRule="auto"/>
        <w:rPr>
          <w:b/>
          <w:bCs/>
        </w:rPr>
      </w:pPr>
    </w:p>
    <w:p w14:paraId="54BA5059" w14:textId="7A18C8CB" w:rsidR="00593A27" w:rsidRPr="00E161B1" w:rsidRDefault="00370628" w:rsidP="00593A27">
      <w:pPr>
        <w:spacing w:after="0" w:line="240" w:lineRule="auto"/>
        <w:rPr>
          <w:b/>
          <w:bCs/>
        </w:rPr>
      </w:pPr>
      <w:r>
        <w:rPr>
          <w:b/>
          <w:bCs/>
        </w:rPr>
        <w:t xml:space="preserve">Welcome to </w:t>
      </w:r>
      <w:proofErr w:type="spellStart"/>
      <w:r w:rsidR="00593A27">
        <w:rPr>
          <w:b/>
          <w:bCs/>
        </w:rPr>
        <w:t>Ayphen</w:t>
      </w:r>
      <w:proofErr w:type="spellEnd"/>
      <w:r w:rsidR="00593A27">
        <w:rPr>
          <w:b/>
          <w:bCs/>
        </w:rPr>
        <w:t xml:space="preserve"> Technologies</w:t>
      </w:r>
      <w:r w:rsidR="00593A27" w:rsidRPr="00E161B1">
        <w:rPr>
          <w:b/>
          <w:bCs/>
        </w:rPr>
        <w:t>:</w:t>
      </w:r>
    </w:p>
    <w:p w14:paraId="0AA958E7" w14:textId="27A153A7" w:rsidR="00593A27" w:rsidRPr="00E161B1" w:rsidRDefault="00593A27" w:rsidP="00593A27">
      <w:pPr>
        <w:spacing w:after="0" w:line="240" w:lineRule="auto"/>
      </w:pPr>
      <w:r w:rsidRPr="00E161B1">
        <w:t>We are a</w:t>
      </w:r>
      <w:r w:rsidR="008A3B6F">
        <w:t xml:space="preserve">n exciting new </w:t>
      </w:r>
      <w:r w:rsidRPr="00E161B1">
        <w:t>SaaS ERP software company dedicated to providing innovative and scalable solutions to businesses worldwide. Our mission is to empower organi</w:t>
      </w:r>
      <w:r w:rsidR="00ED594C">
        <w:t>s</w:t>
      </w:r>
      <w:r w:rsidRPr="00E161B1">
        <w:t>ations with cutting-edge technology that streamlines operations and drives growth.</w:t>
      </w:r>
    </w:p>
    <w:p w14:paraId="6460FD7C" w14:textId="4D82F7C8" w:rsidR="007E0012" w:rsidRPr="007E0012" w:rsidRDefault="007E0012" w:rsidP="007E0012">
      <w:pPr>
        <w:spacing w:after="0" w:line="240" w:lineRule="auto"/>
      </w:pPr>
    </w:p>
    <w:p w14:paraId="77E9691E" w14:textId="57A568C6" w:rsidR="007E0012" w:rsidRDefault="007E0012" w:rsidP="007E0012">
      <w:pPr>
        <w:spacing w:after="0" w:line="240" w:lineRule="auto"/>
      </w:pPr>
      <w:r w:rsidRPr="007E0012">
        <w:t xml:space="preserve">Joining the </w:t>
      </w:r>
      <w:proofErr w:type="spellStart"/>
      <w:r w:rsidR="00BD3302">
        <w:t>Ayphen</w:t>
      </w:r>
      <w:proofErr w:type="spellEnd"/>
      <w:r w:rsidR="00BD3302">
        <w:t xml:space="preserve"> Technologies</w:t>
      </w:r>
      <w:r w:rsidRPr="007E0012">
        <w:t xml:space="preserve"> </w:t>
      </w:r>
      <w:r w:rsidR="00816934">
        <w:t>tea</w:t>
      </w:r>
      <w:r w:rsidRPr="007E0012">
        <w:t>m allows you to help mould the future of our technology and drive home our ‘customer first’ values. Our team have a passion to solve problems and engage with new and exciting concepts to enhance each of our solutions and ease the burdens and challenges of our customers.</w:t>
      </w:r>
    </w:p>
    <w:p w14:paraId="700345CB" w14:textId="77777777" w:rsidR="00456530" w:rsidRDefault="00456530" w:rsidP="007E0012">
      <w:pPr>
        <w:spacing w:after="0" w:line="240" w:lineRule="auto"/>
      </w:pPr>
    </w:p>
    <w:p w14:paraId="535281FC" w14:textId="77777777" w:rsidR="002758F6" w:rsidRPr="002758F6" w:rsidRDefault="00456530" w:rsidP="002758F6">
      <w:pPr>
        <w:spacing w:after="0" w:line="240" w:lineRule="auto"/>
        <w:rPr>
          <w:b/>
          <w:bCs/>
        </w:rPr>
      </w:pPr>
      <w:r w:rsidRPr="00456530">
        <w:t>Our highly skilled offshore team in India forms the backbone of our operations. With over 150 years of combined experience across diverse domains and technologies, we bring a wealth of knowledge and a proven track record of excellence to every project. At AYPHEN Technologies, we pride ourselves on our team’s positivity, adaptability, and drive to tackle the most complex challenges head-on, ensuring our customers are always at the heart of what we do.</w:t>
      </w:r>
      <w:r w:rsidRPr="00456530">
        <w:br/>
      </w:r>
      <w:r w:rsidR="007E0012" w:rsidRPr="007E0012">
        <w:br/>
      </w:r>
      <w:r w:rsidR="002758F6" w:rsidRPr="002758F6">
        <w:rPr>
          <w:b/>
          <w:bCs/>
        </w:rPr>
        <w:t>Job Summary:</w:t>
      </w:r>
    </w:p>
    <w:p w14:paraId="1F51942A" w14:textId="77777777" w:rsidR="002758F6" w:rsidRPr="002758F6" w:rsidRDefault="002758F6" w:rsidP="002758F6">
      <w:pPr>
        <w:spacing w:after="0" w:line="240" w:lineRule="auto"/>
      </w:pPr>
      <w:r w:rsidRPr="002758F6">
        <w:t>We are looking for a highly skilled and motivated Technical Product Manager to join our dynamic team, specializing in HR &amp; Payroll solutions for the Ireland and UK markets. The ideal candidate will possess a robust technical background, exceptional project management abilities, and a deep passion for delivering high-quality software products. This role requires a keen understanding of regional compliance and business needs, ensuring our solutions are both innovative and tailored to meet market demands.</w:t>
      </w:r>
    </w:p>
    <w:p w14:paraId="3389246C" w14:textId="17ADCD27" w:rsidR="0041376C" w:rsidRDefault="0041376C" w:rsidP="002758F6">
      <w:pPr>
        <w:spacing w:after="0" w:line="240" w:lineRule="auto"/>
        <w:rPr>
          <w:b/>
          <w:bCs/>
        </w:rPr>
      </w:pPr>
    </w:p>
    <w:p w14:paraId="5DB1C494" w14:textId="18CB3F91" w:rsidR="00816934" w:rsidRDefault="00236AA2" w:rsidP="002758F6">
      <w:pPr>
        <w:spacing w:after="0" w:line="240" w:lineRule="auto"/>
      </w:pPr>
      <w:r w:rsidRPr="00236AA2">
        <w:rPr>
          <w:b/>
          <w:bCs/>
        </w:rPr>
        <w:t>The Opportunity</w:t>
      </w:r>
      <w:r w:rsidRPr="00236AA2">
        <w:rPr>
          <w:b/>
          <w:bCs/>
        </w:rPr>
        <w:br/>
      </w:r>
      <w:r w:rsidR="002758F6" w:rsidRPr="002758F6">
        <w:t xml:space="preserve">This is an exciting opportunity to play a pivotal role in shaping the future of HR &amp; Payroll solutions within the Ireland and UK markets. As a Technical Product Manager at </w:t>
      </w:r>
      <w:proofErr w:type="spellStart"/>
      <w:r w:rsidR="002758F6" w:rsidRPr="002758F6">
        <w:t>Ayphen</w:t>
      </w:r>
      <w:proofErr w:type="spellEnd"/>
      <w:r w:rsidR="002758F6" w:rsidRPr="002758F6">
        <w:t xml:space="preserve"> Technologies, you will have the chance to lead innovative projects, collaborate with cross-functional teams, and drive the development of cutting-edge software products. You will be at the forefront of ensuring our solutions meet regional compliance standards and address the unique needs of our clients. This role offers a unique blend of technical challenge and strategic influence, providing you with the platform to make a significant impact on the growth and success of our product offerings.</w:t>
      </w:r>
    </w:p>
    <w:p w14:paraId="47A43F3C" w14:textId="66CBDCEE" w:rsidR="00236AA2" w:rsidRDefault="00236AA2" w:rsidP="00236AA2">
      <w:pPr>
        <w:spacing w:after="0" w:line="240" w:lineRule="auto"/>
        <w:rPr>
          <w:b/>
          <w:bCs/>
        </w:rPr>
      </w:pPr>
      <w:r w:rsidRPr="00236AA2">
        <w:br/>
      </w:r>
      <w:r w:rsidRPr="00236AA2">
        <w:rPr>
          <w:b/>
          <w:bCs/>
        </w:rPr>
        <w:t>In This Role, You’ll Get to</w:t>
      </w:r>
      <w:r w:rsidR="00ED594C">
        <w:rPr>
          <w:b/>
          <w:bCs/>
        </w:rPr>
        <w:t>:</w:t>
      </w:r>
    </w:p>
    <w:p w14:paraId="1A61BF1C" w14:textId="77777777" w:rsidR="00816934" w:rsidRPr="00236AA2" w:rsidRDefault="00816934" w:rsidP="00236AA2">
      <w:pPr>
        <w:spacing w:after="0" w:line="240" w:lineRule="auto"/>
      </w:pPr>
    </w:p>
    <w:p w14:paraId="031AB7A5" w14:textId="6150534E" w:rsidR="00236AA2" w:rsidRPr="00236AA2" w:rsidRDefault="00236AA2" w:rsidP="00236AA2">
      <w:pPr>
        <w:numPr>
          <w:ilvl w:val="0"/>
          <w:numId w:val="4"/>
        </w:numPr>
        <w:spacing w:after="0" w:line="240" w:lineRule="auto"/>
      </w:pPr>
      <w:r w:rsidRPr="00236AA2">
        <w:t xml:space="preserve">Own the product from concept to design, specification, implementation, and analysis. </w:t>
      </w:r>
    </w:p>
    <w:p w14:paraId="3303D610" w14:textId="77777777" w:rsidR="00236AA2" w:rsidRPr="00236AA2" w:rsidRDefault="00236AA2" w:rsidP="00236AA2">
      <w:pPr>
        <w:numPr>
          <w:ilvl w:val="0"/>
          <w:numId w:val="4"/>
        </w:numPr>
        <w:spacing w:after="0" w:line="240" w:lineRule="auto"/>
      </w:pPr>
      <w:r w:rsidRPr="00236AA2">
        <w:t xml:space="preserve">Gather and synthesize requirements and input from multiple stakeholders (internal product teams, engineers, business teams, etc.). </w:t>
      </w:r>
    </w:p>
    <w:p w14:paraId="3537E23B" w14:textId="5BC8A20F" w:rsidR="00236AA2" w:rsidRPr="00236AA2" w:rsidRDefault="00236AA2" w:rsidP="00236AA2">
      <w:pPr>
        <w:numPr>
          <w:ilvl w:val="0"/>
          <w:numId w:val="4"/>
        </w:numPr>
        <w:spacing w:after="0" w:line="240" w:lineRule="auto"/>
      </w:pPr>
      <w:r w:rsidRPr="00236AA2">
        <w:t xml:space="preserve">Lead in-person conversations with internal </w:t>
      </w:r>
      <w:r w:rsidR="00A83E25">
        <w:t xml:space="preserve">and external </w:t>
      </w:r>
      <w:r w:rsidRPr="00236AA2">
        <w:t xml:space="preserve">customers to understand users, priorities, and feature considerations. </w:t>
      </w:r>
    </w:p>
    <w:p w14:paraId="3BEEC7AD" w14:textId="77777777" w:rsidR="00236AA2" w:rsidRPr="00236AA2" w:rsidRDefault="00236AA2" w:rsidP="00236AA2">
      <w:pPr>
        <w:numPr>
          <w:ilvl w:val="0"/>
          <w:numId w:val="4"/>
        </w:numPr>
        <w:spacing w:after="0" w:line="240" w:lineRule="auto"/>
      </w:pPr>
      <w:r w:rsidRPr="00236AA2">
        <w:t xml:space="preserve">Demonstrate strong leadership, organizational and execution skills, to drive product development projects from concept to launch, and operate in a fast- paced setting. </w:t>
      </w:r>
    </w:p>
    <w:p w14:paraId="526F144F" w14:textId="77777777" w:rsidR="00236AA2" w:rsidRPr="00236AA2" w:rsidRDefault="00236AA2" w:rsidP="00236AA2">
      <w:pPr>
        <w:numPr>
          <w:ilvl w:val="0"/>
          <w:numId w:val="4"/>
        </w:numPr>
        <w:spacing w:after="0" w:line="240" w:lineRule="auto"/>
      </w:pPr>
      <w:r w:rsidRPr="00236AA2">
        <w:t xml:space="preserve">Excellent leadership and communication skills. Expected to be asking questions, listening, driving team alignment, and influencing without authority across all levels of the organization. </w:t>
      </w:r>
    </w:p>
    <w:p w14:paraId="0A6AFA16" w14:textId="77777777" w:rsidR="00236AA2" w:rsidRDefault="00236AA2" w:rsidP="00236AA2">
      <w:pPr>
        <w:numPr>
          <w:ilvl w:val="0"/>
          <w:numId w:val="4"/>
        </w:numPr>
        <w:spacing w:after="0" w:line="240" w:lineRule="auto"/>
      </w:pPr>
      <w:r w:rsidRPr="00236AA2">
        <w:t xml:space="preserve">Bridge business and technical worlds very well, a good conceptual problem solver to articulate opportunities and solutions. </w:t>
      </w:r>
    </w:p>
    <w:p w14:paraId="5B7853B2" w14:textId="77777777" w:rsidR="00DA5D0E" w:rsidRPr="00DA5D0E" w:rsidRDefault="00DA5D0E" w:rsidP="00DA5D0E">
      <w:pPr>
        <w:numPr>
          <w:ilvl w:val="0"/>
          <w:numId w:val="4"/>
        </w:numPr>
        <w:spacing w:after="0" w:line="240" w:lineRule="auto"/>
      </w:pPr>
      <w:r w:rsidRPr="00DA5D0E">
        <w:lastRenderedPageBreak/>
        <w:t>Collaborate closely with engineering teams to ensure technical feasibility and optimal resource allocation.</w:t>
      </w:r>
    </w:p>
    <w:p w14:paraId="322FC99A" w14:textId="77777777" w:rsidR="00DA5D0E" w:rsidRPr="00DA5D0E" w:rsidRDefault="00DA5D0E" w:rsidP="00DA5D0E">
      <w:pPr>
        <w:numPr>
          <w:ilvl w:val="0"/>
          <w:numId w:val="4"/>
        </w:numPr>
        <w:spacing w:after="0" w:line="240" w:lineRule="auto"/>
      </w:pPr>
      <w:r w:rsidRPr="00DA5D0E">
        <w:t xml:space="preserve">Monitor and </w:t>
      </w:r>
      <w:proofErr w:type="spellStart"/>
      <w:r w:rsidRPr="00DA5D0E">
        <w:t>analyze</w:t>
      </w:r>
      <w:proofErr w:type="spellEnd"/>
      <w:r w:rsidRPr="00DA5D0E">
        <w:t xml:space="preserve"> product performance metrics to inform future development and improvements.</w:t>
      </w:r>
    </w:p>
    <w:p w14:paraId="6E55EF09" w14:textId="77777777" w:rsidR="00DA5D0E" w:rsidRPr="00DA5D0E" w:rsidRDefault="00DA5D0E" w:rsidP="00DA5D0E">
      <w:pPr>
        <w:numPr>
          <w:ilvl w:val="0"/>
          <w:numId w:val="4"/>
        </w:numPr>
        <w:spacing w:after="0" w:line="240" w:lineRule="auto"/>
      </w:pPr>
      <w:r w:rsidRPr="00DA5D0E">
        <w:t>Stay abreast of industry trends and competitive landscape to ensure our products remain cutting-edge and competitive.</w:t>
      </w:r>
    </w:p>
    <w:p w14:paraId="71C02128" w14:textId="77777777" w:rsidR="00DA5D0E" w:rsidRPr="00DA5D0E" w:rsidRDefault="00DA5D0E" w:rsidP="00DA5D0E">
      <w:pPr>
        <w:numPr>
          <w:ilvl w:val="0"/>
          <w:numId w:val="4"/>
        </w:numPr>
        <w:spacing w:after="0" w:line="240" w:lineRule="auto"/>
      </w:pPr>
      <w:r w:rsidRPr="00DA5D0E">
        <w:t>Facilitate cross-functional team meetings to align on product goals, timelines, and deliverables.</w:t>
      </w:r>
    </w:p>
    <w:p w14:paraId="72C4E328" w14:textId="77777777" w:rsidR="00DA5D0E" w:rsidRPr="00DA5D0E" w:rsidRDefault="00DA5D0E" w:rsidP="00DA5D0E">
      <w:pPr>
        <w:numPr>
          <w:ilvl w:val="0"/>
          <w:numId w:val="4"/>
        </w:numPr>
        <w:spacing w:after="0" w:line="240" w:lineRule="auto"/>
      </w:pPr>
      <w:r w:rsidRPr="00DA5D0E">
        <w:t>Mentor and guide junior team members, fostering a culture of continuous learning and improvement.</w:t>
      </w:r>
    </w:p>
    <w:p w14:paraId="0BAB2FF8" w14:textId="77777777" w:rsidR="00816934" w:rsidRDefault="00816934" w:rsidP="00F936F1">
      <w:pPr>
        <w:spacing w:after="0" w:line="240" w:lineRule="auto"/>
        <w:rPr>
          <w:b/>
          <w:bCs/>
        </w:rPr>
      </w:pPr>
    </w:p>
    <w:p w14:paraId="014DEA04" w14:textId="77777777" w:rsidR="00816934" w:rsidRDefault="00816934" w:rsidP="00F936F1">
      <w:pPr>
        <w:spacing w:after="0" w:line="240" w:lineRule="auto"/>
        <w:rPr>
          <w:b/>
          <w:bCs/>
        </w:rPr>
      </w:pPr>
    </w:p>
    <w:p w14:paraId="1EBF284D" w14:textId="49658E94" w:rsidR="00F936F1" w:rsidRDefault="00236AA2" w:rsidP="00F936F1">
      <w:pPr>
        <w:spacing w:after="0" w:line="240" w:lineRule="auto"/>
        <w:rPr>
          <w:b/>
          <w:bCs/>
        </w:rPr>
      </w:pPr>
      <w:r w:rsidRPr="00236AA2">
        <w:rPr>
          <w:b/>
          <w:bCs/>
        </w:rPr>
        <w:t xml:space="preserve">What You’ll Need </w:t>
      </w:r>
      <w:r w:rsidR="007D4824" w:rsidRPr="00236AA2">
        <w:rPr>
          <w:b/>
          <w:bCs/>
        </w:rPr>
        <w:t>to</w:t>
      </w:r>
      <w:r w:rsidRPr="00236AA2">
        <w:rPr>
          <w:b/>
          <w:bCs/>
        </w:rPr>
        <w:t xml:space="preserve"> Succeed</w:t>
      </w:r>
      <w:r w:rsidR="00456530">
        <w:rPr>
          <w:b/>
          <w:bCs/>
        </w:rPr>
        <w:t>:</w:t>
      </w:r>
    </w:p>
    <w:p w14:paraId="1CDD8325" w14:textId="77777777" w:rsidR="00816934" w:rsidRPr="00F936F1" w:rsidRDefault="00816934" w:rsidP="00F936F1">
      <w:pPr>
        <w:spacing w:after="0" w:line="240" w:lineRule="auto"/>
      </w:pPr>
    </w:p>
    <w:p w14:paraId="3B94EC9F" w14:textId="41CE3474" w:rsidR="00F936F1" w:rsidRPr="00E161B1" w:rsidRDefault="00F936F1" w:rsidP="00F936F1">
      <w:pPr>
        <w:numPr>
          <w:ilvl w:val="0"/>
          <w:numId w:val="7"/>
        </w:numPr>
        <w:spacing w:after="0" w:line="240" w:lineRule="auto"/>
      </w:pPr>
      <w:r w:rsidRPr="00E161B1">
        <w:rPr>
          <w:b/>
          <w:bCs/>
        </w:rPr>
        <w:t>Education:</w:t>
      </w:r>
      <w:r w:rsidRPr="00E161B1">
        <w:t> Bachelor's degree in Computer Science, Engineering, or a related field. MBA or advanced degree is a plus.</w:t>
      </w:r>
    </w:p>
    <w:p w14:paraId="5B465E83" w14:textId="0E58635D" w:rsidR="00F936F1" w:rsidRPr="00E161B1" w:rsidRDefault="00F936F1" w:rsidP="00F936F1">
      <w:pPr>
        <w:numPr>
          <w:ilvl w:val="0"/>
          <w:numId w:val="7"/>
        </w:numPr>
        <w:spacing w:after="0" w:line="240" w:lineRule="auto"/>
      </w:pPr>
      <w:r w:rsidRPr="00E161B1">
        <w:rPr>
          <w:b/>
          <w:bCs/>
        </w:rPr>
        <w:t>Experience:</w:t>
      </w:r>
      <w:r w:rsidRPr="00E161B1">
        <w:t xml:space="preserve"> 5+ years of experience in </w:t>
      </w:r>
      <w:r w:rsidR="00456530">
        <w:t xml:space="preserve">technical </w:t>
      </w:r>
      <w:r w:rsidRPr="00E161B1">
        <w:t>product management, preferably in a SaaS or ERP environment, with a focus on HR &amp; Payroll solutions.</w:t>
      </w:r>
    </w:p>
    <w:p w14:paraId="35A49DC2" w14:textId="57E16526" w:rsidR="00F936F1" w:rsidRPr="00E161B1" w:rsidRDefault="00F936F1" w:rsidP="00456530">
      <w:pPr>
        <w:numPr>
          <w:ilvl w:val="0"/>
          <w:numId w:val="5"/>
        </w:numPr>
        <w:spacing w:after="0" w:line="240" w:lineRule="auto"/>
      </w:pPr>
      <w:r w:rsidRPr="00E161B1">
        <w:rPr>
          <w:b/>
          <w:bCs/>
        </w:rPr>
        <w:t>Technical Skills:</w:t>
      </w:r>
      <w:r w:rsidRPr="00E161B1">
        <w:t> Strong technical background with the ability to understand and communicate complex technical concepts.</w:t>
      </w:r>
      <w:r w:rsidR="00456530" w:rsidRPr="00456530">
        <w:t xml:space="preserve"> </w:t>
      </w:r>
      <w:r w:rsidR="00456530" w:rsidRPr="00236AA2">
        <w:t xml:space="preserve">The ability and positive mindset to “figure things out.” </w:t>
      </w:r>
    </w:p>
    <w:p w14:paraId="0744F0F9" w14:textId="77777777" w:rsidR="00F936F1" w:rsidRPr="00E161B1" w:rsidRDefault="00F936F1" w:rsidP="00F936F1">
      <w:pPr>
        <w:numPr>
          <w:ilvl w:val="0"/>
          <w:numId w:val="7"/>
        </w:numPr>
        <w:spacing w:after="0" w:line="240" w:lineRule="auto"/>
      </w:pPr>
      <w:r w:rsidRPr="00E161B1">
        <w:rPr>
          <w:b/>
          <w:bCs/>
        </w:rPr>
        <w:t>Project Management:</w:t>
      </w:r>
      <w:r w:rsidRPr="00E161B1">
        <w:t> Proven track record of managing product development projects from concept to launch.</w:t>
      </w:r>
    </w:p>
    <w:p w14:paraId="7ADD3D98" w14:textId="77777777" w:rsidR="00F936F1" w:rsidRPr="00E161B1" w:rsidRDefault="00F936F1" w:rsidP="00F936F1">
      <w:pPr>
        <w:numPr>
          <w:ilvl w:val="0"/>
          <w:numId w:val="7"/>
        </w:numPr>
        <w:spacing w:after="0" w:line="240" w:lineRule="auto"/>
      </w:pPr>
      <w:r w:rsidRPr="00E161B1">
        <w:rPr>
          <w:b/>
          <w:bCs/>
        </w:rPr>
        <w:t>Analytical Skills:</w:t>
      </w:r>
      <w:r w:rsidRPr="00E161B1">
        <w:t> Excellent analytical and problem-solving skills, with the ability to make data-driven decisions.</w:t>
      </w:r>
    </w:p>
    <w:p w14:paraId="1490F8D1" w14:textId="77777777" w:rsidR="00F936F1" w:rsidRPr="00E161B1" w:rsidRDefault="00F936F1" w:rsidP="00F936F1">
      <w:pPr>
        <w:numPr>
          <w:ilvl w:val="0"/>
          <w:numId w:val="7"/>
        </w:numPr>
        <w:spacing w:after="0" w:line="240" w:lineRule="auto"/>
      </w:pPr>
      <w:r w:rsidRPr="00E161B1">
        <w:rPr>
          <w:b/>
          <w:bCs/>
        </w:rPr>
        <w:t>Communication:</w:t>
      </w:r>
      <w:r w:rsidRPr="00E161B1">
        <w:t> Strong verbal and written communication skills, with the ability to effectively convey product vision and requirements to diverse audiences.</w:t>
      </w:r>
    </w:p>
    <w:p w14:paraId="18A62280" w14:textId="77777777" w:rsidR="00F936F1" w:rsidRPr="00E161B1" w:rsidRDefault="00F936F1" w:rsidP="00F936F1">
      <w:pPr>
        <w:numPr>
          <w:ilvl w:val="0"/>
          <w:numId w:val="7"/>
        </w:numPr>
        <w:spacing w:after="0" w:line="240" w:lineRule="auto"/>
      </w:pPr>
      <w:r w:rsidRPr="00E161B1">
        <w:rPr>
          <w:b/>
          <w:bCs/>
        </w:rPr>
        <w:t>Leadership:</w:t>
      </w:r>
      <w:r w:rsidRPr="00E161B1">
        <w:t> Demonstrated leadership skills with the ability to influence and inspire cross-functional teams.</w:t>
      </w:r>
    </w:p>
    <w:p w14:paraId="3886414C" w14:textId="77777777" w:rsidR="00F936F1" w:rsidRDefault="00F936F1" w:rsidP="00F936F1">
      <w:pPr>
        <w:numPr>
          <w:ilvl w:val="0"/>
          <w:numId w:val="7"/>
        </w:numPr>
        <w:spacing w:after="0" w:line="240" w:lineRule="auto"/>
      </w:pPr>
      <w:r w:rsidRPr="00E161B1">
        <w:rPr>
          <w:b/>
          <w:bCs/>
        </w:rPr>
        <w:t>Regional Knowledge:</w:t>
      </w:r>
      <w:r w:rsidRPr="00E161B1">
        <w:t> In-depth understanding of HR &amp; Payroll regulations and compliance requirements in Ireland and the UK.</w:t>
      </w:r>
    </w:p>
    <w:p w14:paraId="45600D3A" w14:textId="77777777" w:rsidR="00DA5D0E" w:rsidRPr="00DA5D0E" w:rsidRDefault="00DA5D0E" w:rsidP="00DA5D0E">
      <w:pPr>
        <w:numPr>
          <w:ilvl w:val="0"/>
          <w:numId w:val="7"/>
        </w:numPr>
        <w:shd w:val="clear" w:color="auto" w:fill="FFFFFF"/>
        <w:spacing w:before="100" w:beforeAutospacing="1" w:after="100" w:afterAutospacing="1" w:line="240" w:lineRule="auto"/>
        <w:rPr>
          <w:rFonts w:ascii="Segoe UI" w:eastAsia="Times New Roman" w:hAnsi="Segoe UI" w:cs="Segoe UI"/>
          <w:color w:val="242424"/>
          <w:kern w:val="0"/>
          <w:sz w:val="21"/>
          <w:szCs w:val="21"/>
          <w:lang w:eastAsia="en-IE"/>
          <w14:ligatures w14:val="none"/>
        </w:rPr>
      </w:pPr>
      <w:r w:rsidRPr="00DA5D0E">
        <w:rPr>
          <w:rFonts w:ascii="Segoe UI" w:eastAsia="Times New Roman" w:hAnsi="Segoe UI" w:cs="Segoe UI"/>
          <w:b/>
          <w:bCs/>
          <w:color w:val="242424"/>
          <w:kern w:val="0"/>
          <w:sz w:val="21"/>
          <w:szCs w:val="21"/>
          <w:lang w:eastAsia="en-IE"/>
          <w14:ligatures w14:val="none"/>
        </w:rPr>
        <w:t>Customer Focus:</w:t>
      </w:r>
      <w:r w:rsidRPr="00DA5D0E">
        <w:rPr>
          <w:rFonts w:ascii="Segoe UI" w:eastAsia="Times New Roman" w:hAnsi="Segoe UI" w:cs="Segoe UI"/>
          <w:color w:val="242424"/>
          <w:kern w:val="0"/>
          <w:sz w:val="21"/>
          <w:szCs w:val="21"/>
          <w:lang w:eastAsia="en-IE"/>
          <w14:ligatures w14:val="none"/>
        </w:rPr>
        <w:t> A strong customer-centric mindset, with the ability to understand and anticipate customer needs and translate them into product features.</w:t>
      </w:r>
    </w:p>
    <w:p w14:paraId="10E83A2C" w14:textId="77777777" w:rsidR="00DA5D0E" w:rsidRPr="00DA5D0E" w:rsidRDefault="00DA5D0E" w:rsidP="00DA5D0E">
      <w:pPr>
        <w:numPr>
          <w:ilvl w:val="0"/>
          <w:numId w:val="7"/>
        </w:numPr>
        <w:shd w:val="clear" w:color="auto" w:fill="FFFFFF"/>
        <w:spacing w:before="100" w:beforeAutospacing="1" w:after="100" w:afterAutospacing="1" w:line="240" w:lineRule="auto"/>
        <w:rPr>
          <w:rFonts w:ascii="Segoe UI" w:eastAsia="Times New Roman" w:hAnsi="Segoe UI" w:cs="Segoe UI"/>
          <w:color w:val="242424"/>
          <w:kern w:val="0"/>
          <w:sz w:val="21"/>
          <w:szCs w:val="21"/>
          <w:lang w:eastAsia="en-IE"/>
          <w14:ligatures w14:val="none"/>
        </w:rPr>
      </w:pPr>
      <w:r w:rsidRPr="00DA5D0E">
        <w:rPr>
          <w:rFonts w:ascii="Segoe UI" w:eastAsia="Times New Roman" w:hAnsi="Segoe UI" w:cs="Segoe UI"/>
          <w:b/>
          <w:bCs/>
          <w:color w:val="242424"/>
          <w:kern w:val="0"/>
          <w:sz w:val="21"/>
          <w:szCs w:val="21"/>
          <w:lang w:eastAsia="en-IE"/>
          <w14:ligatures w14:val="none"/>
        </w:rPr>
        <w:t>Adaptability:</w:t>
      </w:r>
      <w:r w:rsidRPr="00DA5D0E">
        <w:rPr>
          <w:rFonts w:ascii="Segoe UI" w:eastAsia="Times New Roman" w:hAnsi="Segoe UI" w:cs="Segoe UI"/>
          <w:color w:val="242424"/>
          <w:kern w:val="0"/>
          <w:sz w:val="21"/>
          <w:szCs w:val="21"/>
          <w:lang w:eastAsia="en-IE"/>
          <w14:ligatures w14:val="none"/>
        </w:rPr>
        <w:t> Ability to thrive in a fast-paced, dynamic environment and manage multiple priorities effectively.</w:t>
      </w:r>
    </w:p>
    <w:p w14:paraId="380C6421" w14:textId="77777777" w:rsidR="00DA5D0E" w:rsidRPr="00DA5D0E" w:rsidRDefault="00DA5D0E" w:rsidP="00DA5D0E">
      <w:pPr>
        <w:numPr>
          <w:ilvl w:val="0"/>
          <w:numId w:val="7"/>
        </w:numPr>
        <w:shd w:val="clear" w:color="auto" w:fill="FFFFFF"/>
        <w:spacing w:before="100" w:beforeAutospacing="1" w:after="100" w:afterAutospacing="1" w:line="240" w:lineRule="auto"/>
        <w:rPr>
          <w:rFonts w:ascii="Segoe UI" w:eastAsia="Times New Roman" w:hAnsi="Segoe UI" w:cs="Segoe UI"/>
          <w:color w:val="242424"/>
          <w:kern w:val="0"/>
          <w:sz w:val="21"/>
          <w:szCs w:val="21"/>
          <w:lang w:eastAsia="en-IE"/>
          <w14:ligatures w14:val="none"/>
        </w:rPr>
      </w:pPr>
      <w:r w:rsidRPr="00DA5D0E">
        <w:rPr>
          <w:rFonts w:ascii="Segoe UI" w:eastAsia="Times New Roman" w:hAnsi="Segoe UI" w:cs="Segoe UI"/>
          <w:b/>
          <w:bCs/>
          <w:color w:val="242424"/>
          <w:kern w:val="0"/>
          <w:sz w:val="21"/>
          <w:szCs w:val="21"/>
          <w:lang w:eastAsia="en-IE"/>
          <w14:ligatures w14:val="none"/>
        </w:rPr>
        <w:t>Collaboration:</w:t>
      </w:r>
      <w:r w:rsidRPr="00DA5D0E">
        <w:rPr>
          <w:rFonts w:ascii="Segoe UI" w:eastAsia="Times New Roman" w:hAnsi="Segoe UI" w:cs="Segoe UI"/>
          <w:color w:val="242424"/>
          <w:kern w:val="0"/>
          <w:sz w:val="21"/>
          <w:szCs w:val="21"/>
          <w:lang w:eastAsia="en-IE"/>
          <w14:ligatures w14:val="none"/>
        </w:rPr>
        <w:t> Proven ability to work collaboratively with cross-functional teams, including engineering, marketing, and sales.</w:t>
      </w:r>
    </w:p>
    <w:p w14:paraId="4E6A1E07" w14:textId="77777777" w:rsidR="00DA5D0E" w:rsidRPr="00DA5D0E" w:rsidRDefault="00DA5D0E" w:rsidP="00DA5D0E">
      <w:pPr>
        <w:numPr>
          <w:ilvl w:val="0"/>
          <w:numId w:val="7"/>
        </w:numPr>
        <w:shd w:val="clear" w:color="auto" w:fill="FFFFFF"/>
        <w:spacing w:before="100" w:beforeAutospacing="1" w:after="100" w:afterAutospacing="1" w:line="240" w:lineRule="auto"/>
        <w:rPr>
          <w:rFonts w:ascii="Segoe UI" w:eastAsia="Times New Roman" w:hAnsi="Segoe UI" w:cs="Segoe UI"/>
          <w:color w:val="242424"/>
          <w:kern w:val="0"/>
          <w:sz w:val="21"/>
          <w:szCs w:val="21"/>
          <w:lang w:eastAsia="en-IE"/>
          <w14:ligatures w14:val="none"/>
        </w:rPr>
      </w:pPr>
      <w:r w:rsidRPr="00DA5D0E">
        <w:rPr>
          <w:rFonts w:ascii="Segoe UI" w:eastAsia="Times New Roman" w:hAnsi="Segoe UI" w:cs="Segoe UI"/>
          <w:b/>
          <w:bCs/>
          <w:color w:val="242424"/>
          <w:kern w:val="0"/>
          <w:sz w:val="21"/>
          <w:szCs w:val="21"/>
          <w:lang w:eastAsia="en-IE"/>
          <w14:ligatures w14:val="none"/>
        </w:rPr>
        <w:t>Innovation:</w:t>
      </w:r>
      <w:r w:rsidRPr="00DA5D0E">
        <w:rPr>
          <w:rFonts w:ascii="Segoe UI" w:eastAsia="Times New Roman" w:hAnsi="Segoe UI" w:cs="Segoe UI"/>
          <w:color w:val="242424"/>
          <w:kern w:val="0"/>
          <w:sz w:val="21"/>
          <w:szCs w:val="21"/>
          <w:lang w:eastAsia="en-IE"/>
          <w14:ligatures w14:val="none"/>
        </w:rPr>
        <w:t> A passion for innovation and continuous improvement, with a proactive approach to identifying and solving problems.</w:t>
      </w:r>
    </w:p>
    <w:p w14:paraId="07358ED0" w14:textId="0D9F5B0A" w:rsidR="00F936F1" w:rsidRPr="00DA5D0E" w:rsidRDefault="00DA5D0E" w:rsidP="00DA5D0E">
      <w:pPr>
        <w:numPr>
          <w:ilvl w:val="0"/>
          <w:numId w:val="7"/>
        </w:numPr>
        <w:shd w:val="clear" w:color="auto" w:fill="FFFFFF"/>
        <w:spacing w:before="100" w:beforeAutospacing="1" w:after="100" w:afterAutospacing="1" w:line="240" w:lineRule="auto"/>
        <w:rPr>
          <w:rFonts w:ascii="Segoe UI" w:eastAsia="Times New Roman" w:hAnsi="Segoe UI" w:cs="Segoe UI"/>
          <w:color w:val="242424"/>
          <w:kern w:val="0"/>
          <w:sz w:val="21"/>
          <w:szCs w:val="21"/>
          <w:lang w:eastAsia="en-IE"/>
          <w14:ligatures w14:val="none"/>
        </w:rPr>
      </w:pPr>
      <w:r w:rsidRPr="00DA5D0E">
        <w:rPr>
          <w:rFonts w:ascii="Segoe UI" w:eastAsia="Times New Roman" w:hAnsi="Segoe UI" w:cs="Segoe UI"/>
          <w:b/>
          <w:bCs/>
          <w:color w:val="242424"/>
          <w:kern w:val="0"/>
          <w:sz w:val="21"/>
          <w:szCs w:val="21"/>
          <w:lang w:eastAsia="en-IE"/>
          <w14:ligatures w14:val="none"/>
        </w:rPr>
        <w:t>Time Management:</w:t>
      </w:r>
      <w:r w:rsidRPr="00DA5D0E">
        <w:rPr>
          <w:rFonts w:ascii="Segoe UI" w:eastAsia="Times New Roman" w:hAnsi="Segoe UI" w:cs="Segoe UI"/>
          <w:color w:val="242424"/>
          <w:kern w:val="0"/>
          <w:sz w:val="21"/>
          <w:szCs w:val="21"/>
          <w:lang w:eastAsia="en-IE"/>
          <w14:ligatures w14:val="none"/>
        </w:rPr>
        <w:t> Excellent organizational and time management skills, with the ability to meet deadlines and deliver high-quality results</w:t>
      </w:r>
    </w:p>
    <w:p w14:paraId="014E1616" w14:textId="77777777" w:rsidR="00F936F1" w:rsidRPr="007E0012" w:rsidRDefault="00F936F1" w:rsidP="00F936F1">
      <w:pPr>
        <w:spacing w:after="0" w:line="240" w:lineRule="auto"/>
      </w:pPr>
      <w:r w:rsidRPr="007E0012">
        <w:rPr>
          <w:i/>
          <w:iCs/>
        </w:rPr>
        <w:t>These requirements are a guide as to what we’re looking for, but if you don’t have all of the skills listed above, that’s okay! Please don’t let that hold you back from applying if the role excites you.</w:t>
      </w:r>
    </w:p>
    <w:p w14:paraId="1183CE50" w14:textId="4405EB79" w:rsidR="00F936F1" w:rsidRPr="00E161B1" w:rsidRDefault="00F936F1" w:rsidP="00F936F1">
      <w:pPr>
        <w:spacing w:after="0" w:line="240" w:lineRule="auto"/>
        <w:rPr>
          <w:b/>
          <w:bCs/>
        </w:rPr>
      </w:pPr>
      <w:r w:rsidRPr="007E0012">
        <w:br/>
      </w:r>
      <w:r w:rsidRPr="00E161B1">
        <w:rPr>
          <w:b/>
          <w:bCs/>
        </w:rPr>
        <w:t>Benefits:</w:t>
      </w:r>
    </w:p>
    <w:p w14:paraId="088E9467" w14:textId="77777777" w:rsidR="00F936F1" w:rsidRPr="00E161B1" w:rsidRDefault="00F936F1" w:rsidP="00F936F1">
      <w:pPr>
        <w:numPr>
          <w:ilvl w:val="0"/>
          <w:numId w:val="8"/>
        </w:numPr>
        <w:spacing w:after="0" w:line="240" w:lineRule="auto"/>
      </w:pPr>
      <w:r w:rsidRPr="00E161B1">
        <w:t>Competitive salary and performance-based bonuses</w:t>
      </w:r>
    </w:p>
    <w:p w14:paraId="60DFF5E1" w14:textId="1037E1E0" w:rsidR="00F936F1" w:rsidRPr="00E161B1" w:rsidRDefault="00A83E25" w:rsidP="00F936F1">
      <w:pPr>
        <w:numPr>
          <w:ilvl w:val="0"/>
          <w:numId w:val="8"/>
        </w:numPr>
        <w:spacing w:after="0" w:line="240" w:lineRule="auto"/>
      </w:pPr>
      <w:r>
        <w:t xml:space="preserve">Insurance </w:t>
      </w:r>
      <w:r w:rsidR="00816934">
        <w:t xml:space="preserve">scheme </w:t>
      </w:r>
      <w:r>
        <w:t xml:space="preserve">covering </w:t>
      </w:r>
      <w:r w:rsidR="00F936F1" w:rsidRPr="00E161B1">
        <w:t>health</w:t>
      </w:r>
      <w:r>
        <w:t xml:space="preserve"> &amp;</w:t>
      </w:r>
      <w:r w:rsidR="00F936F1" w:rsidRPr="00E161B1">
        <w:t xml:space="preserve"> dental</w:t>
      </w:r>
    </w:p>
    <w:p w14:paraId="384F947E" w14:textId="1A8D3212" w:rsidR="00816934" w:rsidRDefault="00816934" w:rsidP="00F936F1">
      <w:pPr>
        <w:numPr>
          <w:ilvl w:val="0"/>
          <w:numId w:val="8"/>
        </w:numPr>
        <w:spacing w:after="0" w:line="240" w:lineRule="auto"/>
      </w:pPr>
      <w:r>
        <w:t>Death-in-benefit policy</w:t>
      </w:r>
    </w:p>
    <w:p w14:paraId="0AE89700" w14:textId="4AE11781" w:rsidR="00F936F1" w:rsidRPr="00E161B1" w:rsidRDefault="00F936F1" w:rsidP="00F936F1">
      <w:pPr>
        <w:numPr>
          <w:ilvl w:val="0"/>
          <w:numId w:val="8"/>
        </w:numPr>
        <w:spacing w:after="0" w:line="240" w:lineRule="auto"/>
      </w:pPr>
      <w:r w:rsidRPr="00E161B1">
        <w:t>Flexible working hours and remote work options</w:t>
      </w:r>
    </w:p>
    <w:p w14:paraId="17F5A1CF" w14:textId="77777777" w:rsidR="00F936F1" w:rsidRPr="00E161B1" w:rsidRDefault="00F936F1" w:rsidP="00F936F1">
      <w:pPr>
        <w:numPr>
          <w:ilvl w:val="0"/>
          <w:numId w:val="8"/>
        </w:numPr>
        <w:spacing w:after="0" w:line="240" w:lineRule="auto"/>
      </w:pPr>
      <w:r w:rsidRPr="00E161B1">
        <w:t>Professional development opportunities</w:t>
      </w:r>
    </w:p>
    <w:p w14:paraId="454D4EA0" w14:textId="77777777" w:rsidR="00F936F1" w:rsidRPr="00E161B1" w:rsidRDefault="00F936F1" w:rsidP="00F936F1">
      <w:pPr>
        <w:numPr>
          <w:ilvl w:val="0"/>
          <w:numId w:val="8"/>
        </w:numPr>
        <w:spacing w:after="0" w:line="240" w:lineRule="auto"/>
      </w:pPr>
      <w:r w:rsidRPr="00E161B1">
        <w:t>Collaborative and inclusive work environment</w:t>
      </w:r>
    </w:p>
    <w:p w14:paraId="77F7044D" w14:textId="7B9D7C9D" w:rsidR="00977AC1" w:rsidRDefault="00977AC1" w:rsidP="007E0012">
      <w:pPr>
        <w:spacing w:after="0" w:line="240" w:lineRule="auto"/>
      </w:pPr>
    </w:p>
    <w:p w14:paraId="5A6D00CC" w14:textId="77777777" w:rsidR="00977AC1" w:rsidRPr="00882B15" w:rsidRDefault="00977AC1" w:rsidP="00977AC1">
      <w:pPr>
        <w:rPr>
          <w:b/>
          <w:bCs/>
        </w:rPr>
      </w:pPr>
      <w:r>
        <w:rPr>
          <w:b/>
          <w:bCs/>
        </w:rPr>
        <w:t>Equal Opportunity Employer</w:t>
      </w:r>
      <w:r w:rsidRPr="00882B15">
        <w:rPr>
          <w:b/>
          <w:bCs/>
        </w:rPr>
        <w:t>:</w:t>
      </w:r>
    </w:p>
    <w:p w14:paraId="22C471A5" w14:textId="77777777" w:rsidR="00977AC1" w:rsidRDefault="00977AC1" w:rsidP="00977AC1">
      <w:r w:rsidRPr="00882B15">
        <w:t xml:space="preserve">At </w:t>
      </w:r>
      <w:proofErr w:type="spellStart"/>
      <w:r w:rsidRPr="00882B15">
        <w:t>Ayphen</w:t>
      </w:r>
      <w:proofErr w:type="spellEnd"/>
      <w:r w:rsidRPr="00882B15">
        <w:t xml:space="preserve"> Technologies, we are passionately committed to fostering a diverse and inclusive workplace where innovation thrives. We believe that our strength lies in our diverse team, and we welcome talent from all backgrounds. Join us and be part of a dynamic environment where your unique perspectives are valued, and your contributions drive our success. Employment decisions are based solely on merit and qualifications, ensuring equal opportunities for all. </w:t>
      </w:r>
    </w:p>
    <w:p w14:paraId="6548911E" w14:textId="77777777" w:rsidR="00977AC1" w:rsidRPr="00156683" w:rsidRDefault="00977AC1" w:rsidP="00977AC1">
      <w:r w:rsidRPr="00882B15">
        <w:t>For more details, please read our privacy policy.</w:t>
      </w:r>
    </w:p>
    <w:p w14:paraId="766ACABF" w14:textId="41F1E550" w:rsidR="00236AA2" w:rsidRDefault="00236AA2" w:rsidP="007E0012">
      <w:pPr>
        <w:spacing w:after="0" w:line="240" w:lineRule="auto"/>
      </w:pPr>
      <w:r w:rsidRPr="00236AA2">
        <w:br/>
      </w:r>
      <w:r w:rsidRPr="00236AA2">
        <w:br/>
      </w:r>
    </w:p>
    <w:p w14:paraId="69EE2C4E" w14:textId="77777777" w:rsidR="00BD3302" w:rsidRDefault="00BD3302" w:rsidP="007E0012">
      <w:pPr>
        <w:spacing w:after="0" w:line="240" w:lineRule="auto"/>
      </w:pPr>
    </w:p>
    <w:p w14:paraId="6679E3AF" w14:textId="77777777" w:rsidR="00E161B1" w:rsidRDefault="00E161B1" w:rsidP="007E0012">
      <w:pPr>
        <w:spacing w:after="0" w:line="240" w:lineRule="auto"/>
      </w:pPr>
    </w:p>
    <w:sectPr w:rsidR="00E161B1" w:rsidSect="00816934">
      <w:headerReference w:type="default" r:id="rId7"/>
      <w:pgSz w:w="11906" w:h="16838"/>
      <w:pgMar w:top="1814" w:right="1247" w:bottom="90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E9769" w14:textId="77777777" w:rsidR="00340AA1" w:rsidRDefault="00340AA1" w:rsidP="006D3977">
      <w:pPr>
        <w:spacing w:after="0" w:line="240" w:lineRule="auto"/>
      </w:pPr>
      <w:r>
        <w:separator/>
      </w:r>
    </w:p>
  </w:endnote>
  <w:endnote w:type="continuationSeparator" w:id="0">
    <w:p w14:paraId="7DA7ADF0" w14:textId="77777777" w:rsidR="00340AA1" w:rsidRDefault="00340AA1" w:rsidP="006D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137C5" w14:textId="77777777" w:rsidR="00340AA1" w:rsidRDefault="00340AA1" w:rsidP="006D3977">
      <w:pPr>
        <w:spacing w:after="0" w:line="240" w:lineRule="auto"/>
      </w:pPr>
      <w:r>
        <w:separator/>
      </w:r>
    </w:p>
  </w:footnote>
  <w:footnote w:type="continuationSeparator" w:id="0">
    <w:p w14:paraId="78F1D703" w14:textId="77777777" w:rsidR="00340AA1" w:rsidRDefault="00340AA1" w:rsidP="006D3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2CCAA" w14:textId="1F6BFED8" w:rsidR="00944741" w:rsidRDefault="008A3B6F" w:rsidP="008A3B6F">
    <w:pPr>
      <w:pStyle w:val="Header"/>
      <w:jc w:val="center"/>
    </w:pPr>
    <w:r>
      <w:rPr>
        <w:noProof/>
      </w:rPr>
      <w:drawing>
        <wp:anchor distT="0" distB="0" distL="114300" distR="114300" simplePos="0" relativeHeight="251658240" behindDoc="0" locked="0" layoutInCell="1" allowOverlap="1" wp14:anchorId="2BA97D94" wp14:editId="09E2826C">
          <wp:simplePos x="0" y="0"/>
          <wp:positionH relativeFrom="margin">
            <wp:align>center</wp:align>
          </wp:positionH>
          <wp:positionV relativeFrom="paragraph">
            <wp:posOffset>-139065</wp:posOffset>
          </wp:positionV>
          <wp:extent cx="1841500" cy="511441"/>
          <wp:effectExtent l="0" t="0" r="6350" b="3175"/>
          <wp:wrapNone/>
          <wp:docPr id="203254731" name="Picture 4" descr="signature_4815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gnature_481517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5114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87054"/>
    <w:multiLevelType w:val="multilevel"/>
    <w:tmpl w:val="3822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54D1A"/>
    <w:multiLevelType w:val="multilevel"/>
    <w:tmpl w:val="5010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5656D"/>
    <w:multiLevelType w:val="multilevel"/>
    <w:tmpl w:val="A3FA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2124C8"/>
    <w:multiLevelType w:val="multilevel"/>
    <w:tmpl w:val="7654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46467A"/>
    <w:multiLevelType w:val="multilevel"/>
    <w:tmpl w:val="043E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FC7FF3"/>
    <w:multiLevelType w:val="multilevel"/>
    <w:tmpl w:val="AA76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1A0726"/>
    <w:multiLevelType w:val="multilevel"/>
    <w:tmpl w:val="CB44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842AB0"/>
    <w:multiLevelType w:val="multilevel"/>
    <w:tmpl w:val="B2C8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6D43EA"/>
    <w:multiLevelType w:val="multilevel"/>
    <w:tmpl w:val="7220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4D3A3D"/>
    <w:multiLevelType w:val="multilevel"/>
    <w:tmpl w:val="DF2C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5622263">
    <w:abstractNumId w:val="7"/>
  </w:num>
  <w:num w:numId="2" w16cid:durableId="1868568451">
    <w:abstractNumId w:val="4"/>
  </w:num>
  <w:num w:numId="3" w16cid:durableId="509294766">
    <w:abstractNumId w:val="0"/>
  </w:num>
  <w:num w:numId="4" w16cid:durableId="223375855">
    <w:abstractNumId w:val="2"/>
  </w:num>
  <w:num w:numId="5" w16cid:durableId="1642495984">
    <w:abstractNumId w:val="3"/>
  </w:num>
  <w:num w:numId="6" w16cid:durableId="1001810233">
    <w:abstractNumId w:val="1"/>
  </w:num>
  <w:num w:numId="7" w16cid:durableId="1624773302">
    <w:abstractNumId w:val="8"/>
  </w:num>
  <w:num w:numId="8" w16cid:durableId="584723917">
    <w:abstractNumId w:val="9"/>
  </w:num>
  <w:num w:numId="9" w16cid:durableId="1757366296">
    <w:abstractNumId w:val="5"/>
  </w:num>
  <w:num w:numId="10" w16cid:durableId="1886673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12"/>
    <w:rsid w:val="00071EC9"/>
    <w:rsid w:val="000873F1"/>
    <w:rsid w:val="00224AB5"/>
    <w:rsid w:val="00236AA2"/>
    <w:rsid w:val="002758F6"/>
    <w:rsid w:val="002B3A9B"/>
    <w:rsid w:val="00340AA1"/>
    <w:rsid w:val="00370628"/>
    <w:rsid w:val="003B75D9"/>
    <w:rsid w:val="0041376C"/>
    <w:rsid w:val="00456530"/>
    <w:rsid w:val="00593A27"/>
    <w:rsid w:val="005A6374"/>
    <w:rsid w:val="006D3977"/>
    <w:rsid w:val="00744BD2"/>
    <w:rsid w:val="007D4824"/>
    <w:rsid w:val="007E0012"/>
    <w:rsid w:val="00816934"/>
    <w:rsid w:val="008A3B6F"/>
    <w:rsid w:val="00944741"/>
    <w:rsid w:val="00944DA8"/>
    <w:rsid w:val="00977AC1"/>
    <w:rsid w:val="00A07819"/>
    <w:rsid w:val="00A65851"/>
    <w:rsid w:val="00A65CB4"/>
    <w:rsid w:val="00A83E25"/>
    <w:rsid w:val="00B22A79"/>
    <w:rsid w:val="00BD3302"/>
    <w:rsid w:val="00C1436E"/>
    <w:rsid w:val="00C44F6F"/>
    <w:rsid w:val="00C74B48"/>
    <w:rsid w:val="00DA5D0E"/>
    <w:rsid w:val="00DE3EA0"/>
    <w:rsid w:val="00DE4097"/>
    <w:rsid w:val="00E161B1"/>
    <w:rsid w:val="00E43549"/>
    <w:rsid w:val="00EC3683"/>
    <w:rsid w:val="00ED594C"/>
    <w:rsid w:val="00F021B0"/>
    <w:rsid w:val="00F936F1"/>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770E2"/>
  <w15:chartTrackingRefBased/>
  <w15:docId w15:val="{2F4E783D-1999-477B-BA81-28C95FDF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0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0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0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0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0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0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0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0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0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0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012"/>
    <w:rPr>
      <w:rFonts w:eastAsiaTheme="majorEastAsia" w:cstheme="majorBidi"/>
      <w:color w:val="272727" w:themeColor="text1" w:themeTint="D8"/>
    </w:rPr>
  </w:style>
  <w:style w:type="paragraph" w:styleId="Title">
    <w:name w:val="Title"/>
    <w:basedOn w:val="Normal"/>
    <w:next w:val="Normal"/>
    <w:link w:val="TitleChar"/>
    <w:uiPriority w:val="10"/>
    <w:qFormat/>
    <w:rsid w:val="007E0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012"/>
    <w:pPr>
      <w:spacing w:before="160"/>
      <w:jc w:val="center"/>
    </w:pPr>
    <w:rPr>
      <w:i/>
      <w:iCs/>
      <w:color w:val="404040" w:themeColor="text1" w:themeTint="BF"/>
    </w:rPr>
  </w:style>
  <w:style w:type="character" w:customStyle="1" w:styleId="QuoteChar">
    <w:name w:val="Quote Char"/>
    <w:basedOn w:val="DefaultParagraphFont"/>
    <w:link w:val="Quote"/>
    <w:uiPriority w:val="29"/>
    <w:rsid w:val="007E0012"/>
    <w:rPr>
      <w:i/>
      <w:iCs/>
      <w:color w:val="404040" w:themeColor="text1" w:themeTint="BF"/>
    </w:rPr>
  </w:style>
  <w:style w:type="paragraph" w:styleId="ListParagraph">
    <w:name w:val="List Paragraph"/>
    <w:basedOn w:val="Normal"/>
    <w:uiPriority w:val="34"/>
    <w:qFormat/>
    <w:rsid w:val="007E0012"/>
    <w:pPr>
      <w:ind w:left="720"/>
      <w:contextualSpacing/>
    </w:pPr>
  </w:style>
  <w:style w:type="character" w:styleId="IntenseEmphasis">
    <w:name w:val="Intense Emphasis"/>
    <w:basedOn w:val="DefaultParagraphFont"/>
    <w:uiPriority w:val="21"/>
    <w:qFormat/>
    <w:rsid w:val="007E0012"/>
    <w:rPr>
      <w:i/>
      <w:iCs/>
      <w:color w:val="0F4761" w:themeColor="accent1" w:themeShade="BF"/>
    </w:rPr>
  </w:style>
  <w:style w:type="paragraph" w:styleId="IntenseQuote">
    <w:name w:val="Intense Quote"/>
    <w:basedOn w:val="Normal"/>
    <w:next w:val="Normal"/>
    <w:link w:val="IntenseQuoteChar"/>
    <w:uiPriority w:val="30"/>
    <w:qFormat/>
    <w:rsid w:val="007E0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0012"/>
    <w:rPr>
      <w:i/>
      <w:iCs/>
      <w:color w:val="0F4761" w:themeColor="accent1" w:themeShade="BF"/>
    </w:rPr>
  </w:style>
  <w:style w:type="character" w:styleId="IntenseReference">
    <w:name w:val="Intense Reference"/>
    <w:basedOn w:val="DefaultParagraphFont"/>
    <w:uiPriority w:val="32"/>
    <w:qFormat/>
    <w:rsid w:val="007E0012"/>
    <w:rPr>
      <w:b/>
      <w:bCs/>
      <w:smallCaps/>
      <w:color w:val="0F4761" w:themeColor="accent1" w:themeShade="BF"/>
      <w:spacing w:val="5"/>
    </w:rPr>
  </w:style>
  <w:style w:type="character" w:styleId="Hyperlink">
    <w:name w:val="Hyperlink"/>
    <w:basedOn w:val="DefaultParagraphFont"/>
    <w:uiPriority w:val="99"/>
    <w:unhideWhenUsed/>
    <w:rsid w:val="007E0012"/>
    <w:rPr>
      <w:color w:val="467886" w:themeColor="hyperlink"/>
      <w:u w:val="single"/>
    </w:rPr>
  </w:style>
  <w:style w:type="character" w:styleId="UnresolvedMention">
    <w:name w:val="Unresolved Mention"/>
    <w:basedOn w:val="DefaultParagraphFont"/>
    <w:uiPriority w:val="99"/>
    <w:semiHidden/>
    <w:unhideWhenUsed/>
    <w:rsid w:val="007E0012"/>
    <w:rPr>
      <w:color w:val="605E5C"/>
      <w:shd w:val="clear" w:color="auto" w:fill="E1DFDD"/>
    </w:rPr>
  </w:style>
  <w:style w:type="paragraph" w:styleId="Header">
    <w:name w:val="header"/>
    <w:basedOn w:val="Normal"/>
    <w:link w:val="HeaderChar"/>
    <w:uiPriority w:val="99"/>
    <w:unhideWhenUsed/>
    <w:rsid w:val="006D39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977"/>
  </w:style>
  <w:style w:type="paragraph" w:styleId="Footer">
    <w:name w:val="footer"/>
    <w:basedOn w:val="Normal"/>
    <w:link w:val="FooterChar"/>
    <w:uiPriority w:val="99"/>
    <w:unhideWhenUsed/>
    <w:rsid w:val="006D3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977"/>
  </w:style>
  <w:style w:type="paragraph" w:styleId="NormalWeb">
    <w:name w:val="Normal (Web)"/>
    <w:basedOn w:val="Normal"/>
    <w:uiPriority w:val="99"/>
    <w:semiHidden/>
    <w:unhideWhenUsed/>
    <w:rsid w:val="002758F6"/>
    <w:rPr>
      <w:rFonts w:ascii="Times New Roman" w:hAnsi="Times New Roman" w:cs="Times New Roman"/>
      <w:sz w:val="24"/>
      <w:szCs w:val="24"/>
    </w:rPr>
  </w:style>
  <w:style w:type="character" w:styleId="Strong">
    <w:name w:val="Strong"/>
    <w:basedOn w:val="DefaultParagraphFont"/>
    <w:uiPriority w:val="22"/>
    <w:qFormat/>
    <w:rsid w:val="00DA5D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7037">
      <w:bodyDiv w:val="1"/>
      <w:marLeft w:val="0"/>
      <w:marRight w:val="0"/>
      <w:marTop w:val="0"/>
      <w:marBottom w:val="0"/>
      <w:divBdr>
        <w:top w:val="none" w:sz="0" w:space="0" w:color="auto"/>
        <w:left w:val="none" w:sz="0" w:space="0" w:color="auto"/>
        <w:bottom w:val="none" w:sz="0" w:space="0" w:color="auto"/>
        <w:right w:val="none" w:sz="0" w:space="0" w:color="auto"/>
      </w:divBdr>
    </w:div>
    <w:div w:id="63457134">
      <w:bodyDiv w:val="1"/>
      <w:marLeft w:val="0"/>
      <w:marRight w:val="0"/>
      <w:marTop w:val="0"/>
      <w:marBottom w:val="0"/>
      <w:divBdr>
        <w:top w:val="none" w:sz="0" w:space="0" w:color="auto"/>
        <w:left w:val="none" w:sz="0" w:space="0" w:color="auto"/>
        <w:bottom w:val="none" w:sz="0" w:space="0" w:color="auto"/>
        <w:right w:val="none" w:sz="0" w:space="0" w:color="auto"/>
      </w:divBdr>
      <w:divsChild>
        <w:div w:id="1895891748">
          <w:marLeft w:val="0"/>
          <w:marRight w:val="0"/>
          <w:marTop w:val="0"/>
          <w:marBottom w:val="0"/>
          <w:divBdr>
            <w:top w:val="none" w:sz="0" w:space="0" w:color="auto"/>
            <w:left w:val="none" w:sz="0" w:space="0" w:color="auto"/>
            <w:bottom w:val="none" w:sz="0" w:space="0" w:color="auto"/>
            <w:right w:val="none" w:sz="0" w:space="0" w:color="auto"/>
          </w:divBdr>
          <w:divsChild>
            <w:div w:id="784888366">
              <w:marLeft w:val="0"/>
              <w:marRight w:val="0"/>
              <w:marTop w:val="0"/>
              <w:marBottom w:val="0"/>
              <w:divBdr>
                <w:top w:val="none" w:sz="0" w:space="0" w:color="auto"/>
                <w:left w:val="none" w:sz="0" w:space="0" w:color="auto"/>
                <w:bottom w:val="none" w:sz="0" w:space="0" w:color="auto"/>
                <w:right w:val="none" w:sz="0" w:space="0" w:color="auto"/>
              </w:divBdr>
              <w:divsChild>
                <w:div w:id="14355621">
                  <w:marLeft w:val="0"/>
                  <w:marRight w:val="0"/>
                  <w:marTop w:val="0"/>
                  <w:marBottom w:val="0"/>
                  <w:divBdr>
                    <w:top w:val="none" w:sz="0" w:space="0" w:color="auto"/>
                    <w:left w:val="none" w:sz="0" w:space="0" w:color="auto"/>
                    <w:bottom w:val="none" w:sz="0" w:space="0" w:color="auto"/>
                    <w:right w:val="none" w:sz="0" w:space="0" w:color="auto"/>
                  </w:divBdr>
                  <w:divsChild>
                    <w:div w:id="1871915314">
                      <w:marLeft w:val="0"/>
                      <w:marRight w:val="0"/>
                      <w:marTop w:val="0"/>
                      <w:marBottom w:val="0"/>
                      <w:divBdr>
                        <w:top w:val="none" w:sz="0" w:space="0" w:color="auto"/>
                        <w:left w:val="none" w:sz="0" w:space="0" w:color="auto"/>
                        <w:bottom w:val="none" w:sz="0" w:space="0" w:color="auto"/>
                        <w:right w:val="none" w:sz="0" w:space="0" w:color="auto"/>
                      </w:divBdr>
                    </w:div>
                  </w:divsChild>
                </w:div>
                <w:div w:id="1022437730">
                  <w:marLeft w:val="0"/>
                  <w:marRight w:val="0"/>
                  <w:marTop w:val="0"/>
                  <w:marBottom w:val="0"/>
                  <w:divBdr>
                    <w:top w:val="none" w:sz="0" w:space="0" w:color="auto"/>
                    <w:left w:val="none" w:sz="0" w:space="0" w:color="auto"/>
                    <w:bottom w:val="none" w:sz="0" w:space="0" w:color="auto"/>
                    <w:right w:val="none" w:sz="0" w:space="0" w:color="auto"/>
                  </w:divBdr>
                  <w:divsChild>
                    <w:div w:id="4350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07103">
      <w:bodyDiv w:val="1"/>
      <w:marLeft w:val="0"/>
      <w:marRight w:val="0"/>
      <w:marTop w:val="0"/>
      <w:marBottom w:val="0"/>
      <w:divBdr>
        <w:top w:val="none" w:sz="0" w:space="0" w:color="auto"/>
        <w:left w:val="none" w:sz="0" w:space="0" w:color="auto"/>
        <w:bottom w:val="none" w:sz="0" w:space="0" w:color="auto"/>
        <w:right w:val="none" w:sz="0" w:space="0" w:color="auto"/>
      </w:divBdr>
    </w:div>
    <w:div w:id="742334530">
      <w:bodyDiv w:val="1"/>
      <w:marLeft w:val="0"/>
      <w:marRight w:val="0"/>
      <w:marTop w:val="0"/>
      <w:marBottom w:val="0"/>
      <w:divBdr>
        <w:top w:val="none" w:sz="0" w:space="0" w:color="auto"/>
        <w:left w:val="none" w:sz="0" w:space="0" w:color="auto"/>
        <w:bottom w:val="none" w:sz="0" w:space="0" w:color="auto"/>
        <w:right w:val="none" w:sz="0" w:space="0" w:color="auto"/>
      </w:divBdr>
    </w:div>
    <w:div w:id="838958468">
      <w:bodyDiv w:val="1"/>
      <w:marLeft w:val="0"/>
      <w:marRight w:val="0"/>
      <w:marTop w:val="0"/>
      <w:marBottom w:val="0"/>
      <w:divBdr>
        <w:top w:val="none" w:sz="0" w:space="0" w:color="auto"/>
        <w:left w:val="none" w:sz="0" w:space="0" w:color="auto"/>
        <w:bottom w:val="none" w:sz="0" w:space="0" w:color="auto"/>
        <w:right w:val="none" w:sz="0" w:space="0" w:color="auto"/>
      </w:divBdr>
    </w:div>
    <w:div w:id="966274337">
      <w:bodyDiv w:val="1"/>
      <w:marLeft w:val="0"/>
      <w:marRight w:val="0"/>
      <w:marTop w:val="0"/>
      <w:marBottom w:val="0"/>
      <w:divBdr>
        <w:top w:val="none" w:sz="0" w:space="0" w:color="auto"/>
        <w:left w:val="none" w:sz="0" w:space="0" w:color="auto"/>
        <w:bottom w:val="none" w:sz="0" w:space="0" w:color="auto"/>
        <w:right w:val="none" w:sz="0" w:space="0" w:color="auto"/>
      </w:divBdr>
    </w:div>
    <w:div w:id="1000743450">
      <w:bodyDiv w:val="1"/>
      <w:marLeft w:val="0"/>
      <w:marRight w:val="0"/>
      <w:marTop w:val="0"/>
      <w:marBottom w:val="0"/>
      <w:divBdr>
        <w:top w:val="none" w:sz="0" w:space="0" w:color="auto"/>
        <w:left w:val="none" w:sz="0" w:space="0" w:color="auto"/>
        <w:bottom w:val="none" w:sz="0" w:space="0" w:color="auto"/>
        <w:right w:val="none" w:sz="0" w:space="0" w:color="auto"/>
      </w:divBdr>
    </w:div>
    <w:div w:id="1127551169">
      <w:bodyDiv w:val="1"/>
      <w:marLeft w:val="0"/>
      <w:marRight w:val="0"/>
      <w:marTop w:val="0"/>
      <w:marBottom w:val="0"/>
      <w:divBdr>
        <w:top w:val="none" w:sz="0" w:space="0" w:color="auto"/>
        <w:left w:val="none" w:sz="0" w:space="0" w:color="auto"/>
        <w:bottom w:val="none" w:sz="0" w:space="0" w:color="auto"/>
        <w:right w:val="none" w:sz="0" w:space="0" w:color="auto"/>
      </w:divBdr>
      <w:divsChild>
        <w:div w:id="1648558142">
          <w:marLeft w:val="0"/>
          <w:marRight w:val="0"/>
          <w:marTop w:val="0"/>
          <w:marBottom w:val="0"/>
          <w:divBdr>
            <w:top w:val="none" w:sz="0" w:space="0" w:color="auto"/>
            <w:left w:val="none" w:sz="0" w:space="0" w:color="auto"/>
            <w:bottom w:val="none" w:sz="0" w:space="0" w:color="auto"/>
            <w:right w:val="none" w:sz="0" w:space="0" w:color="auto"/>
          </w:divBdr>
          <w:divsChild>
            <w:div w:id="745765896">
              <w:marLeft w:val="0"/>
              <w:marRight w:val="0"/>
              <w:marTop w:val="0"/>
              <w:marBottom w:val="0"/>
              <w:divBdr>
                <w:top w:val="none" w:sz="0" w:space="0" w:color="auto"/>
                <w:left w:val="none" w:sz="0" w:space="0" w:color="auto"/>
                <w:bottom w:val="none" w:sz="0" w:space="0" w:color="auto"/>
                <w:right w:val="none" w:sz="0" w:space="0" w:color="auto"/>
              </w:divBdr>
              <w:divsChild>
                <w:div w:id="568614406">
                  <w:marLeft w:val="0"/>
                  <w:marRight w:val="0"/>
                  <w:marTop w:val="0"/>
                  <w:marBottom w:val="0"/>
                  <w:divBdr>
                    <w:top w:val="none" w:sz="0" w:space="0" w:color="auto"/>
                    <w:left w:val="none" w:sz="0" w:space="0" w:color="auto"/>
                    <w:bottom w:val="none" w:sz="0" w:space="0" w:color="auto"/>
                    <w:right w:val="none" w:sz="0" w:space="0" w:color="auto"/>
                  </w:divBdr>
                  <w:divsChild>
                    <w:div w:id="952977460">
                      <w:marLeft w:val="0"/>
                      <w:marRight w:val="0"/>
                      <w:marTop w:val="0"/>
                      <w:marBottom w:val="0"/>
                      <w:divBdr>
                        <w:top w:val="none" w:sz="0" w:space="0" w:color="auto"/>
                        <w:left w:val="none" w:sz="0" w:space="0" w:color="auto"/>
                        <w:bottom w:val="none" w:sz="0" w:space="0" w:color="auto"/>
                        <w:right w:val="none" w:sz="0" w:space="0" w:color="auto"/>
                      </w:divBdr>
                    </w:div>
                  </w:divsChild>
                </w:div>
                <w:div w:id="452403944">
                  <w:marLeft w:val="0"/>
                  <w:marRight w:val="0"/>
                  <w:marTop w:val="0"/>
                  <w:marBottom w:val="0"/>
                  <w:divBdr>
                    <w:top w:val="none" w:sz="0" w:space="0" w:color="auto"/>
                    <w:left w:val="none" w:sz="0" w:space="0" w:color="auto"/>
                    <w:bottom w:val="none" w:sz="0" w:space="0" w:color="auto"/>
                    <w:right w:val="none" w:sz="0" w:space="0" w:color="auto"/>
                  </w:divBdr>
                  <w:divsChild>
                    <w:div w:id="104976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96669">
      <w:bodyDiv w:val="1"/>
      <w:marLeft w:val="0"/>
      <w:marRight w:val="0"/>
      <w:marTop w:val="0"/>
      <w:marBottom w:val="0"/>
      <w:divBdr>
        <w:top w:val="none" w:sz="0" w:space="0" w:color="auto"/>
        <w:left w:val="none" w:sz="0" w:space="0" w:color="auto"/>
        <w:bottom w:val="none" w:sz="0" w:space="0" w:color="auto"/>
        <w:right w:val="none" w:sz="0" w:space="0" w:color="auto"/>
      </w:divBdr>
    </w:div>
    <w:div w:id="1549951307">
      <w:bodyDiv w:val="1"/>
      <w:marLeft w:val="0"/>
      <w:marRight w:val="0"/>
      <w:marTop w:val="0"/>
      <w:marBottom w:val="0"/>
      <w:divBdr>
        <w:top w:val="none" w:sz="0" w:space="0" w:color="auto"/>
        <w:left w:val="none" w:sz="0" w:space="0" w:color="auto"/>
        <w:bottom w:val="none" w:sz="0" w:space="0" w:color="auto"/>
        <w:right w:val="none" w:sz="0" w:space="0" w:color="auto"/>
      </w:divBdr>
    </w:div>
    <w:div w:id="1609460295">
      <w:bodyDiv w:val="1"/>
      <w:marLeft w:val="0"/>
      <w:marRight w:val="0"/>
      <w:marTop w:val="0"/>
      <w:marBottom w:val="0"/>
      <w:divBdr>
        <w:top w:val="none" w:sz="0" w:space="0" w:color="auto"/>
        <w:left w:val="none" w:sz="0" w:space="0" w:color="auto"/>
        <w:bottom w:val="none" w:sz="0" w:space="0" w:color="auto"/>
        <w:right w:val="none" w:sz="0" w:space="0" w:color="auto"/>
      </w:divBdr>
    </w:div>
    <w:div w:id="1649285175">
      <w:bodyDiv w:val="1"/>
      <w:marLeft w:val="0"/>
      <w:marRight w:val="0"/>
      <w:marTop w:val="0"/>
      <w:marBottom w:val="0"/>
      <w:divBdr>
        <w:top w:val="none" w:sz="0" w:space="0" w:color="auto"/>
        <w:left w:val="none" w:sz="0" w:space="0" w:color="auto"/>
        <w:bottom w:val="none" w:sz="0" w:space="0" w:color="auto"/>
        <w:right w:val="none" w:sz="0" w:space="0" w:color="auto"/>
      </w:divBdr>
    </w:div>
    <w:div w:id="1741637961">
      <w:bodyDiv w:val="1"/>
      <w:marLeft w:val="0"/>
      <w:marRight w:val="0"/>
      <w:marTop w:val="0"/>
      <w:marBottom w:val="0"/>
      <w:divBdr>
        <w:top w:val="none" w:sz="0" w:space="0" w:color="auto"/>
        <w:left w:val="none" w:sz="0" w:space="0" w:color="auto"/>
        <w:bottom w:val="none" w:sz="0" w:space="0" w:color="auto"/>
        <w:right w:val="none" w:sz="0" w:space="0" w:color="auto"/>
      </w:divBdr>
    </w:div>
    <w:div w:id="211400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Noone</dc:creator>
  <cp:keywords/>
  <dc:description/>
  <cp:lastModifiedBy>Tina Devane</cp:lastModifiedBy>
  <cp:revision>3</cp:revision>
  <dcterms:created xsi:type="dcterms:W3CDTF">2025-01-30T05:17:00Z</dcterms:created>
  <dcterms:modified xsi:type="dcterms:W3CDTF">2025-01-30T05:24:00Z</dcterms:modified>
</cp:coreProperties>
</file>